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11B" w:rsidRPr="00FE5D58" w:rsidP="0021318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5-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335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-200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011B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1B011B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</w:p>
    <w:p w:rsidR="00584D14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06 апреля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г. Нефтеюганск     </w:t>
      </w:r>
    </w:p>
    <w:p w:rsidR="00297CD0" w:rsidRPr="00FE5D58" w:rsidP="000F16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1B011B" w:rsidRPr="00FE5D58" w:rsidP="000F16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Мировой судья судебного участка № </w:t>
      </w:r>
      <w:r w:rsidRPr="00FE5D58" w:rsidR="009D7A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Ханты-Мансийского автономного округа - Югры </w:t>
      </w:r>
      <w:r w:rsidRPr="00FE5D58" w:rsidR="009D7A37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FE5D58" w:rsid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у.Сургутская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Pr="00FE5D58" w:rsid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0), рассмотрев в открытом судебном заседании дело об административном правонарушении в отношении: 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Гусейнова 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Ф.Ш.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года рождения, урожен</w:t>
      </w:r>
      <w:r w:rsidR="007441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ца </w:t>
      </w:r>
      <w:r w:rsidR="00143989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**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FE5D58" w:rsidR="00F529A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не</w:t>
      </w:r>
      <w:r w:rsidRPr="00FE5D5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работающ</w:t>
      </w:r>
      <w:r w:rsidR="00A16C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е</w:t>
      </w:r>
      <w:r w:rsidR="007441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го</w:t>
      </w:r>
      <w:r w:rsidRPr="00FE5D58" w:rsidR="004C3D3B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FE5D58" w:rsidR="0066492E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="004C7E0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зарегистрированно</w:t>
      </w:r>
      <w:r w:rsidR="007441CC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го и </w:t>
      </w:r>
      <w:r w:rsidRPr="00FE5D5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проживающего по адресу:</w:t>
      </w:r>
      <w:r w:rsidRPr="00FE5D58" w:rsidR="00F529AE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="00143989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**</w:t>
      </w:r>
      <w:r w:rsidR="004C7E0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, </w:t>
      </w:r>
      <w:r w:rsidRPr="00FE5D58" w:rsidR="004C3D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паспорт: </w:t>
      </w:r>
      <w:r w:rsidR="00143989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**</w:t>
      </w:r>
      <w:r w:rsidRPr="00FE5D58" w:rsidR="004C3D3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,</w:t>
      </w:r>
      <w:r w:rsidRPr="00FE5D58" w:rsidR="0022502C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 xml:space="preserve">  </w:t>
      </w:r>
    </w:p>
    <w:p w:rsidR="007D04CF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</w:p>
    <w:p w:rsidR="001B011B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FE5D58" w:rsidRPr="00FE5D58" w:rsidP="002131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05.04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ул.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абережная,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стр.1А/4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фтеюганск</w:t>
      </w:r>
      <w:r w:rsidR="009A643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 Ф.Ш.</w:t>
      </w:r>
      <w:r w:rsidR="004C7E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имея права управления транспортными с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редствами, находясь в состоянии</w:t>
      </w:r>
      <w:r w:rsidR="00E56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2.7 Правил дорожного движения РФ, управлял </w:t>
      </w:r>
      <w:r w:rsidRPr="00FE5D58" w:rsidR="00B66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транспортным средством 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Хендэ Солярис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г/н 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186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такие действия (бездействия) не содержат уголовного наказуемого деяния.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рассмотрении административного материала</w:t>
      </w:r>
      <w:r w:rsidRPr="00FE5D58" w:rsidR="00F529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 Ф.Ш.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признал полностью свою вину в совершения правонарушения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, 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нвалидом 1 и 2 группы не является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выслушав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Pr="00FE5D58" w:rsidR="00F529A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исследовав материалы дела, приходит к выводу, что вина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 правонарушения полностью доказана и подтверждается совокупностью  следующих доказательств:</w:t>
      </w:r>
    </w:p>
    <w:p w:rsidR="001B011B" w:rsidRPr="00FE5D58" w:rsidP="002131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</w:t>
      </w:r>
      <w:r w:rsidRPr="00FE5D58" w:rsidR="005E1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протоколом об административном правонарушении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</w:t>
      </w:r>
      <w:r w:rsidRPr="00C83B23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>ХМ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C83B23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32708</w:t>
      </w:r>
      <w:r w:rsidRPr="00C83B23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5.04.2026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которому 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05.04.2026 в 00-20 час. на ул.Набережная, стр.1А/4 в г.Нефтеюганске Гусейнов Ф.Ш., не имея права управления транспортными средствами, находясь в состоянии</w:t>
      </w:r>
      <w:r w:rsidR="00E56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опьянения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2.7 Правил дорожного движения РФ, управлял транспортным средством Хендэ Солярис г/н 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186, если такие действия (бездействия) не содержат уголовного наказуемого деяния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Гусейнову Ф.Ш.</w:t>
      </w:r>
      <w:r w:rsidR="007D4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25.1 КоАП РФ, ст. 51 Конституции РФ</w:t>
      </w:r>
      <w:r w:rsidRPr="00FE5D58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азъяснены; </w:t>
      </w:r>
    </w:p>
    <w:p w:rsidR="00C83B23" w:rsidP="004C7E0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-протоколом об отстранении от управления транспортным средством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</w:t>
      </w:r>
      <w:r w:rsidRPr="004F6D56" w:rsidR="004576D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F6D56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100861</w:t>
      </w:r>
      <w:r w:rsidRPr="004F6D56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4F6D56"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F6D56"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</w:t>
      </w:r>
      <w:r w:rsidRPr="004F6D56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4F6D56"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которому</w:t>
      </w:r>
      <w:r w:rsidRPr="004F6D56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 Ф.Ш.</w:t>
      </w:r>
      <w:r w:rsidRPr="004F6D56" w:rsidR="00BB7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 отстранен от упр</w:t>
      </w:r>
      <w:r w:rsidRPr="004F6D56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транспортным средством в связи 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</w:t>
      </w:r>
      <w:r w:rsidRPr="00FE5D58" w:rsidR="00297CD0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признаков алкогольного опьянения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: запах алкоголя изо рта, неустойчивость позы, нарушение речи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7E08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3B23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актом </w:t>
      </w:r>
      <w:r w:rsidRPr="004F6D56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 </w:t>
      </w:r>
      <w:r w:rsidRPr="004F6D56" w:rsidR="00BB72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ГП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4F6D56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F6D56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996</w:t>
      </w:r>
      <w:r w:rsidRPr="004F6D56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освидетельствования на состояние алкогольного опьянения 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5.04.2026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E5D58" w:rsidR="002131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которо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у</w:t>
      </w:r>
      <w:r w:rsidRPr="00FE5D58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Pr="00FE5D58" w:rsidR="00E7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21318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установлено состояние оп</w:t>
      </w:r>
      <w:r w:rsidRPr="00FE5D58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>ьянение, с чем он был соглас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бумажный носитель с результатами </w:t>
      </w:r>
      <w:r w:rsidRPr="004F6D56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исследования </w:t>
      </w:r>
      <w:r w:rsidRPr="004F6D56" w:rsidR="004C3D3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F6D56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987</w:t>
      </w:r>
      <w:r w:rsidRPr="004F6D56" w:rsidR="005E1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мг/</w:t>
      </w:r>
      <w:r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л;</w:t>
      </w:r>
    </w:p>
    <w:p w:rsidR="004F6D56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протоколом о задержании транспортного средства от 05.04.2026;</w:t>
      </w:r>
    </w:p>
    <w:p w:rsidR="004F6D56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справкой инспектора отделения ОИАЗ и ПБДД  отдела ГАИ ОМВД России по г.Нефтеюганску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06.04.2026, из которой следует, что Гусейнов Ф.Ш., согласно информационной базы данных ФИС ГИБДД-М водительское удостоверение на территории РФ  не получал;</w:t>
      </w:r>
    </w:p>
    <w:p w:rsidR="00C83B23" w:rsidP="00C83B2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рапортом ИДПС ОВ ДПС ГАИ ОМВД России по г.Нефтеюганску Е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О.Ю. от 05.04.2026, подтверждаю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щим управление Гусейновым Ф.Ш. транспортным средством в состоянии опьянения,</w:t>
      </w:r>
      <w:r w:rsidRP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имеющим право управления;</w:t>
      </w:r>
    </w:p>
    <w:p w:rsidR="004C7E08" w:rsidRPr="00C83B23" w:rsidP="00A121FF">
      <w:pPr>
        <w:widowControl w:val="0"/>
        <w:autoSpaceDE w:val="0"/>
        <w:autoSpaceDN w:val="0"/>
        <w:adjustRightInd w:val="0"/>
        <w:spacing w:after="0" w:line="240" w:lineRule="auto"/>
        <w:ind w:left="113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копией свидетельства о поверке;</w:t>
      </w:r>
    </w:p>
    <w:p w:rsidR="004C7E08" w:rsidP="004C7E08">
      <w:pPr>
        <w:widowControl w:val="0"/>
        <w:autoSpaceDE w:val="0"/>
        <w:autoSpaceDN w:val="0"/>
        <w:adjustRightInd w:val="0"/>
        <w:spacing w:after="0" w:line="240" w:lineRule="auto"/>
        <w:ind w:left="11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 доставлении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служебное помещение ОВД 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C7E08" w:rsidRPr="004F6D56" w:rsidP="00C83B23">
      <w:pPr>
        <w:widowControl w:val="0"/>
        <w:autoSpaceDE w:val="0"/>
        <w:autoSpaceDN w:val="0"/>
        <w:adjustRightInd w:val="0"/>
        <w:spacing w:after="0" w:line="240" w:lineRule="auto"/>
        <w:ind w:left="113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-протоколом  от 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задержании, согласно которого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 Ф.Ш.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задержан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4F6D56"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03 час</w:t>
      </w:r>
      <w:r w:rsidRPr="004F6D56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4F6D56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E5D58" w:rsidRPr="00FE5D58" w:rsidP="00717932">
      <w:pPr>
        <w:widowControl w:val="0"/>
        <w:autoSpaceDE w:val="0"/>
        <w:autoSpaceDN w:val="0"/>
        <w:adjustRightInd w:val="0"/>
        <w:spacing w:after="0" w:line="240" w:lineRule="auto"/>
        <w:ind w:left="113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сведениями о физическом лице;</w:t>
      </w:r>
    </w:p>
    <w:p w:rsidR="00687F69" w:rsidRPr="004F6D56" w:rsidP="002131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F6D56" w:rsidR="004735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</w:t>
      </w:r>
      <w:r w:rsidRPr="004F6D56" w:rsidR="003747D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требованиями ИЦ УМВД России по ХМАО-Югре  и г.Москве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4F6D56"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которой сведений о </w:t>
      </w:r>
      <w:r w:rsidRP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судимости неснятой и непогашенной  по ст. 264 УК РФ, не имеется;</w:t>
      </w:r>
    </w:p>
    <w:p w:rsidR="003747D4" w:rsidRPr="00FE5D58" w:rsidP="002279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- видеофиксацией процедуры отстранения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="00A16C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управления транспортным средством  и освидетельствования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Pr="00FE5D58" w:rsidR="007D04C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остояние опьянения, из которой следует, что нарушений должностными лицами  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ГАИ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МВД России по 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г.Нефтеюганску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допущено не было</w:t>
      </w:r>
      <w:r w:rsidRPr="00FE5D58" w:rsidR="002279C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4D14" w:rsidRPr="00FE5D58" w:rsidP="002279C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x-none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Согласно п. 2.7 Правил дорожного движения Российской Федерации утвержденных постановлением Правительства Российской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ом состоянии, ставящем под угрозу безопасность движения.</w:t>
      </w:r>
    </w:p>
    <w:p w:rsidR="00584D14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x-none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правонарушениях, предусмотренных главой 12 Кодекса Российской Федерации об административных правонарушениях»,  при привлечении к административной ответственности за административные правонарушения, предусмотренные статьями 12.8 и 12.26 КоАП РФ, следует учи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тывать, что они не могут быть отнесены к малозначительным, а 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</w:t>
      </w:r>
      <w:r w:rsidRPr="00FE5D58">
        <w:rPr>
          <w:rFonts w:ascii="Times New Roman" w:hAnsi="Times New Roman" w:cs="Times New Roman"/>
          <w:bCs/>
          <w:sz w:val="26"/>
          <w:szCs w:val="26"/>
          <w:lang w:val="x-none"/>
        </w:rPr>
        <w:t>азанных административных правонарушений является уголовно наказуемым деянием.</w:t>
      </w:r>
    </w:p>
    <w:p w:rsidR="00473553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В материалах дела имеются составленные в отношении </w:t>
      </w:r>
      <w:r w:rsidR="007441CC">
        <w:rPr>
          <w:rFonts w:ascii="Times New Roman" w:hAnsi="Times New Roman" w:cs="Times New Roman"/>
          <w:bCs/>
          <w:sz w:val="26"/>
          <w:szCs w:val="26"/>
        </w:rPr>
        <w:t>Гусейнова Ф.Ш.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акт освидетельствования на состояние алкогольного опьянения, протокол об отстранении от управления транспортным средством, что является, в соответствии со ст. 27.12 КоАП РФ, доказательством управления </w:t>
      </w:r>
      <w:r w:rsidR="007441CC">
        <w:rPr>
          <w:rFonts w:ascii="Times New Roman" w:hAnsi="Times New Roman" w:cs="Times New Roman"/>
          <w:bCs/>
          <w:sz w:val="26"/>
          <w:szCs w:val="26"/>
        </w:rPr>
        <w:t>Гусейнова Ф.Ш.</w:t>
      </w:r>
      <w:r w:rsidR="00A121FF">
        <w:rPr>
          <w:rFonts w:ascii="Times New Roman" w:hAnsi="Times New Roman" w:cs="Times New Roman"/>
          <w:bCs/>
          <w:sz w:val="26"/>
          <w:szCs w:val="26"/>
        </w:rPr>
        <w:t xml:space="preserve"> транспортным средством</w:t>
      </w:r>
      <w:r w:rsidRPr="00FE5D58">
        <w:rPr>
          <w:rFonts w:ascii="Times New Roman" w:hAnsi="Times New Roman" w:cs="Times New Roman"/>
          <w:bCs/>
          <w:sz w:val="26"/>
          <w:szCs w:val="26"/>
        </w:rPr>
        <w:t>, поскольку данны</w:t>
      </w:r>
      <w:r w:rsidRPr="00FE5D58">
        <w:rPr>
          <w:rFonts w:ascii="Times New Roman" w:hAnsi="Times New Roman" w:cs="Times New Roman"/>
          <w:bCs/>
          <w:sz w:val="26"/>
          <w:szCs w:val="26"/>
        </w:rPr>
        <w:t xml:space="preserve">е протоколы, акты, составляются должностным лицом лишь в отношении лица, которое управляет транспортным средством. </w:t>
      </w:r>
    </w:p>
    <w:p w:rsidR="003D53B8" w:rsidRPr="00FE5D58" w:rsidP="00584D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E5D58" w:rsidR="00584D14">
        <w:rPr>
          <w:rFonts w:ascii="Times New Roman" w:hAnsi="Times New Roman" w:cs="Times New Roman"/>
          <w:bCs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Судья квалифицирует действия</w:t>
      </w:r>
      <w:r w:rsidRPr="00FE5D58" w:rsidR="009D4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 Ф.Ш.</w:t>
      </w:r>
      <w:r w:rsidRPr="00FE5D58" w:rsidR="00135E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3 ст. 12.8 Кодекса Российской Федерации об административных правонарушениях, «управление транс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портным средством водителем, находящимся в состоянии опьянения и не имеющим права управления транспо</w:t>
      </w:r>
      <w:r w:rsidRPr="00FE5D58" w:rsidR="007D39BF">
        <w:rPr>
          <w:rFonts w:ascii="Times New Roman" w:eastAsia="Times New Roman" w:hAnsi="Times New Roman" w:cs="Times New Roman"/>
          <w:sz w:val="26"/>
          <w:szCs w:val="26"/>
          <w:lang w:eastAsia="ru-RU"/>
        </w:rPr>
        <w:t>ртными средствами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, если  такие действия не содержат угол</w:t>
      </w:r>
      <w:r w:rsidRPr="00FE5D58" w:rsidR="00584D14">
        <w:rPr>
          <w:rFonts w:ascii="Times New Roman" w:eastAsia="Times New Roman" w:hAnsi="Times New Roman" w:cs="Times New Roman"/>
          <w:sz w:val="26"/>
          <w:szCs w:val="26"/>
          <w:lang w:eastAsia="ru-RU"/>
        </w:rPr>
        <w:t>овно наказуемого деяния».</w:t>
      </w:r>
    </w:p>
    <w:p w:rsidR="00584D14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При назначении наказания  мировой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 учитывает характер совершенного административного правонарушения, личность виновно</w:t>
      </w:r>
      <w:r w:rsidR="0000026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 смягчающим административную  ответственность обстоятельствам  в соответствии со ст. 4.2 КоАП РФ,  судья относит признание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Гусейновым Ф.Ш.</w:t>
      </w:r>
      <w:r w:rsidRPr="00FE5D58" w:rsidR="00080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 w:rsidR="0035158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вины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48A7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</w:t>
      </w:r>
      <w:r w:rsidRPr="00FE5D58" w:rsidR="001B011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тягчающих административную ответственность обстоятельств, предусмотренных ст. 4.3 КоАП РФ,  судья не усматривает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 учетом того, что не имеется обстоятельств, препятствующих применению наказания в виде ареста, предусмотренных ч.2 ст. 3.9 Ко</w:t>
      </w:r>
      <w:r w:rsidRPr="00FE5D58" w:rsidR="007D04AD">
        <w:rPr>
          <w:rFonts w:ascii="Times New Roman" w:eastAsia="Times New Roman" w:hAnsi="Times New Roman" w:cs="Times New Roman"/>
          <w:sz w:val="26"/>
          <w:szCs w:val="26"/>
          <w:lang w:eastAsia="ru-RU"/>
        </w:rPr>
        <w:t>АП РФ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судья, считает необходимым назначить наказание в виде административного ареста. </w:t>
      </w:r>
    </w:p>
    <w:p w:rsidR="001B011B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Руководствуясь ст. ст. ст. 23.1, 29.10, 32.8 Кодекса РФ об административных правонарушениях, мировой судья,</w:t>
      </w:r>
    </w:p>
    <w:p w:rsidR="00FE5D58" w:rsidRPr="00FE5D58" w:rsidP="002131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11B" w:rsidRPr="00FE5D58" w:rsidP="003908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FE5D58" w:rsidRPr="00FE5D58" w:rsidP="0039084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B011B" w:rsidRPr="00FE5D58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Гусейнова</w:t>
      </w:r>
      <w:r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3989">
        <w:rPr>
          <w:rFonts w:ascii="Times New Roman" w:eastAsia="Times New Roman" w:hAnsi="Times New Roman" w:cs="Times New Roman"/>
          <w:sz w:val="26"/>
          <w:szCs w:val="26"/>
          <w:lang w:eastAsia="ru-RU"/>
        </w:rPr>
        <w:t>Ф.Ш.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3 ст. 12.8 Кодекса Российской Федерации об административных правонарушениях и назначить е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 ареста сроком на 10 (десять) с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уток.</w:t>
      </w:r>
    </w:p>
    <w:p w:rsidR="001B011B" w:rsidRPr="004F6D56" w:rsidP="002131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Срок ареста исчислять</w:t>
      </w:r>
      <w:r w:rsidRPr="00FE5D58" w:rsidR="0039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момента административного задержания 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D6459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5.04.</w:t>
      </w:r>
      <w:r w:rsidR="00A121F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7441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FE5D58" w:rsidR="00390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 w:rsidR="00C83B2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6D56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</w:t>
      </w:r>
      <w:r w:rsidRPr="004F6D56" w:rsidR="001A7728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4F6D56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6D56" w:rsidR="004F6D56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4F6D56" w:rsidR="00687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F6D56" w:rsidR="00EC11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011B" w:rsidRPr="00FE5D58" w:rsidP="002131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Постановление подлежит немедленному  исполнению.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</w:t>
      </w: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 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1B011B" w:rsidRP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5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Мировой судья                                          </w:t>
      </w:r>
      <w:r w:rsidRPr="00FE5D58" w:rsidR="00351586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9D4F93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5D58" w:rsidP="0021318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B011B">
      <w:headerReference w:type="even" r:id="rId5"/>
      <w:headerReference w:type="default" r:id="rId6"/>
      <w:pgSz w:w="11906" w:h="16838"/>
      <w:pgMar w:top="720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18A" w:rsidP="009D7A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3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18A" w:rsidP="009D7A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989">
      <w:rPr>
        <w:rStyle w:val="PageNumber"/>
        <w:noProof/>
      </w:rPr>
      <w:t>2</w:t>
    </w:r>
    <w:r>
      <w:rPr>
        <w:rStyle w:val="PageNumber"/>
      </w:rPr>
      <w:fldChar w:fldCharType="end"/>
    </w:r>
  </w:p>
  <w:p w:rsidR="00213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1B"/>
    <w:rsid w:val="0000026B"/>
    <w:rsid w:val="000528C3"/>
    <w:rsid w:val="000803F0"/>
    <w:rsid w:val="000B53C5"/>
    <w:rsid w:val="000E0366"/>
    <w:rsid w:val="000F160D"/>
    <w:rsid w:val="001231F1"/>
    <w:rsid w:val="00135EA1"/>
    <w:rsid w:val="00143989"/>
    <w:rsid w:val="00187877"/>
    <w:rsid w:val="001A7728"/>
    <w:rsid w:val="001B011B"/>
    <w:rsid w:val="0021318A"/>
    <w:rsid w:val="0022110A"/>
    <w:rsid w:val="00222040"/>
    <w:rsid w:val="0022502C"/>
    <w:rsid w:val="002279CE"/>
    <w:rsid w:val="00247B80"/>
    <w:rsid w:val="00297CD0"/>
    <w:rsid w:val="0030276A"/>
    <w:rsid w:val="00351586"/>
    <w:rsid w:val="003747D4"/>
    <w:rsid w:val="0039084C"/>
    <w:rsid w:val="003D53B8"/>
    <w:rsid w:val="004576D9"/>
    <w:rsid w:val="00473553"/>
    <w:rsid w:val="004C3D3B"/>
    <w:rsid w:val="004C7E08"/>
    <w:rsid w:val="004E0723"/>
    <w:rsid w:val="004E49F9"/>
    <w:rsid w:val="004F6D56"/>
    <w:rsid w:val="00572049"/>
    <w:rsid w:val="00584D14"/>
    <w:rsid w:val="005E1EF9"/>
    <w:rsid w:val="005E7925"/>
    <w:rsid w:val="0063310A"/>
    <w:rsid w:val="006422A1"/>
    <w:rsid w:val="0066492E"/>
    <w:rsid w:val="00687F69"/>
    <w:rsid w:val="006B5AA8"/>
    <w:rsid w:val="00717932"/>
    <w:rsid w:val="007441CC"/>
    <w:rsid w:val="007B573F"/>
    <w:rsid w:val="007D04AD"/>
    <w:rsid w:val="007D04CF"/>
    <w:rsid w:val="007D39BF"/>
    <w:rsid w:val="007D48A7"/>
    <w:rsid w:val="00930205"/>
    <w:rsid w:val="00984FC8"/>
    <w:rsid w:val="009A6436"/>
    <w:rsid w:val="009D4F93"/>
    <w:rsid w:val="009D7A37"/>
    <w:rsid w:val="00A121FF"/>
    <w:rsid w:val="00A16C08"/>
    <w:rsid w:val="00A24558"/>
    <w:rsid w:val="00A64676"/>
    <w:rsid w:val="00B10C6D"/>
    <w:rsid w:val="00B66B57"/>
    <w:rsid w:val="00BB720D"/>
    <w:rsid w:val="00BF008B"/>
    <w:rsid w:val="00C14DBA"/>
    <w:rsid w:val="00C21D1D"/>
    <w:rsid w:val="00C83B23"/>
    <w:rsid w:val="00C876CA"/>
    <w:rsid w:val="00D35C45"/>
    <w:rsid w:val="00D64594"/>
    <w:rsid w:val="00D857A7"/>
    <w:rsid w:val="00E56378"/>
    <w:rsid w:val="00E70029"/>
    <w:rsid w:val="00E9028E"/>
    <w:rsid w:val="00EC11AC"/>
    <w:rsid w:val="00F529AE"/>
    <w:rsid w:val="00F81DAD"/>
    <w:rsid w:val="00FA6144"/>
    <w:rsid w:val="00FE5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69F247-0F6E-42BE-ACE5-FBEE490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B01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1B01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B011B"/>
  </w:style>
  <w:style w:type="paragraph" w:styleId="BalloonText">
    <w:name w:val="Balloon Text"/>
    <w:basedOn w:val="Normal"/>
    <w:link w:val="a0"/>
    <w:uiPriority w:val="99"/>
    <w:semiHidden/>
    <w:unhideWhenUsed/>
    <w:rsid w:val="001B0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B011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rsid w:val="00572049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572049"/>
    <w:rPr>
      <w:rFonts w:ascii="Times New Roman" w:eastAsia="Times New Roman" w:hAnsi="Times New Roman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111F-C856-4385-9E01-D4A02340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